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02" w:rsidRDefault="00894F5F" w:rsidP="00A57F02">
      <w:pPr>
        <w:jc w:val="both"/>
        <w:rPr>
          <w:b/>
          <w:bCs/>
          <w:sz w:val="24"/>
        </w:rPr>
      </w:pPr>
      <w:r>
        <w:rPr>
          <w:b/>
          <w:bCs/>
          <w:sz w:val="24"/>
        </w:rPr>
        <w:t>Neue Broschüre „Fahrplanlesen leicht gemacht!“</w:t>
      </w:r>
      <w:r w:rsidR="00A57F02">
        <w:rPr>
          <w:b/>
          <w:bCs/>
          <w:sz w:val="24"/>
        </w:rPr>
        <w:t xml:space="preserve"> </w:t>
      </w:r>
    </w:p>
    <w:p w:rsidR="00A57F02" w:rsidRDefault="00A57F02" w:rsidP="00A57F02">
      <w:pPr>
        <w:rPr>
          <w:sz w:val="22"/>
          <w:szCs w:val="22"/>
        </w:rPr>
      </w:pPr>
    </w:p>
    <w:p w:rsidR="00894F5F" w:rsidRDefault="00A57F02" w:rsidP="00A57F02">
      <w:pPr>
        <w:jc w:val="both"/>
      </w:pPr>
      <w:r>
        <w:t xml:space="preserve">Bei Busfahrplänen den Überblick zu behalten, ist manchmal nicht einfach: Die Fahrpläne sind prall gefüllt mit Infos zu Haltestellen, Abfahrzeiten, Ferienzeiten etc. Es lohnt sich deshalb, </w:t>
      </w:r>
      <w:r w:rsidR="00B86798">
        <w:t xml:space="preserve">einen Blick auf </w:t>
      </w:r>
      <w:r>
        <w:t xml:space="preserve">den Aufbau der Fahrpläne </w:t>
      </w:r>
      <w:r w:rsidR="00B86798">
        <w:t>zu werfen</w:t>
      </w:r>
      <w:r>
        <w:t xml:space="preserve">. </w:t>
      </w:r>
    </w:p>
    <w:p w:rsidR="00894F5F" w:rsidRDefault="00A57F02" w:rsidP="00A57F02">
      <w:pPr>
        <w:jc w:val="both"/>
      </w:pPr>
      <w:r>
        <w:t xml:space="preserve"> </w:t>
      </w:r>
    </w:p>
    <w:p w:rsidR="00894F5F" w:rsidRDefault="00A57F02" w:rsidP="00A57F02">
      <w:pPr>
        <w:jc w:val="both"/>
      </w:pPr>
      <w:r>
        <w:t xml:space="preserve">Genau das </w:t>
      </w:r>
      <w:r w:rsidR="00B86798">
        <w:t>macht</w:t>
      </w:r>
      <w:r>
        <w:t xml:space="preserve"> die neue Broschüre „Fahrplanlesen leicht gemacht! – Mit dem Bus im Landkreis Bad Kissingen unterwegs“, herausgegeben von der Projektmanagerin Mobilität und Versorgung des Regionalmanagements, Tina Büdel, in Zusammenarbeit mit dem Nahverkehrsbeauftragten des Landkreises Bad Kissingen, Michael </w:t>
      </w:r>
      <w:proofErr w:type="spellStart"/>
      <w:r>
        <w:t>Schäder</w:t>
      </w:r>
      <w:proofErr w:type="spellEnd"/>
      <w:r>
        <w:t xml:space="preserve">. </w:t>
      </w:r>
    </w:p>
    <w:p w:rsidR="00894F5F" w:rsidRDefault="00894F5F" w:rsidP="00A57F02">
      <w:pPr>
        <w:jc w:val="both"/>
      </w:pPr>
    </w:p>
    <w:p w:rsidR="00894F5F" w:rsidRDefault="00A57F02" w:rsidP="00A57F02">
      <w:pPr>
        <w:jc w:val="both"/>
      </w:pPr>
      <w:r>
        <w:t xml:space="preserve">„Die Broschüre bietet allen Orientierung, die nicht regelmäßig mit dem Bus unterwegs sind, darunter zum Beispiel Bürger und Bürgerinnen, die mit dem Bus zum Arzttermin oder Einkaufen fahren wollen. Auch für Eltern lohnt sich ein Blick in die Broschüre, vor allem, wenn Kinder im neuen Schuljahr mit dem Bus fahren“, so Landrat Thomas Bold. </w:t>
      </w:r>
    </w:p>
    <w:p w:rsidR="00894F5F" w:rsidRDefault="00894F5F" w:rsidP="00A57F02">
      <w:pPr>
        <w:jc w:val="both"/>
      </w:pPr>
    </w:p>
    <w:p w:rsidR="00894F5F" w:rsidRDefault="00A57F02" w:rsidP="00A57F02">
      <w:pPr>
        <w:jc w:val="both"/>
      </w:pPr>
      <w:r>
        <w:t xml:space="preserve">Eingeteilt ist die Broschüre in übersichtliche Kapitel, die mit Fotos aufgelockert werden. Verschiedene Fahrpläne werden vorgestellt, Details zu Schul- und Ferienzeiten und besondere Fahrplansymbole erklärt. Zudem dürfen sich die Leserinnen und Leser auf eine kleine Besonderheit freuen: In der Broschüre befindet sich eine Kunststofflupe, die unterwegs das Lesen der Busfahrpläne an den Haltestellen erleichtert. </w:t>
      </w:r>
    </w:p>
    <w:p w:rsidR="00894F5F" w:rsidRDefault="00894F5F" w:rsidP="00A57F02">
      <w:pPr>
        <w:jc w:val="both"/>
      </w:pPr>
    </w:p>
    <w:p w:rsidR="00A57F02" w:rsidRDefault="00A57F02" w:rsidP="00A57F02">
      <w:pPr>
        <w:jc w:val="both"/>
      </w:pPr>
      <w:r>
        <w:t xml:space="preserve">Erhältlich ist die Broschüre „Fahrplanlesen leicht gemacht!“ ab sofort kostenlos im Bürgerservice der Rathäuser oder in der Infotheke des Landratsamtes. Auch kann sie unter </w:t>
      </w:r>
      <w:hyperlink r:id="rId7" w:history="1">
        <w:r>
          <w:rPr>
            <w:rStyle w:val="Hyperlink"/>
          </w:rPr>
          <w:t>www.mobil-kg.de/infos/downloads</w:t>
        </w:r>
      </w:hyperlink>
      <w:r>
        <w:t xml:space="preserve"> heruntergeladen werden. </w:t>
      </w:r>
    </w:p>
    <w:p w:rsidR="001A2999" w:rsidRDefault="001A2999" w:rsidP="005942B4">
      <w:pPr>
        <w:jc w:val="both"/>
      </w:pPr>
    </w:p>
    <w:p w:rsidR="00D077CB" w:rsidRDefault="00D077CB" w:rsidP="005942B4">
      <w:pPr>
        <w:jc w:val="both"/>
      </w:pPr>
    </w:p>
    <w:p w:rsidR="00D077CB" w:rsidRDefault="00D077CB" w:rsidP="005942B4">
      <w:pPr>
        <w:jc w:val="both"/>
      </w:pPr>
    </w:p>
    <w:p w:rsidR="00D077CB" w:rsidRDefault="00D077CB" w:rsidP="005942B4">
      <w:pPr>
        <w:jc w:val="both"/>
      </w:pPr>
    </w:p>
    <w:p w:rsidR="00D077CB" w:rsidRDefault="00D077CB" w:rsidP="005942B4">
      <w:pPr>
        <w:jc w:val="both"/>
      </w:pPr>
      <w:bookmarkStart w:id="0" w:name="_GoBack"/>
      <w:bookmarkEnd w:id="0"/>
    </w:p>
    <w:p w:rsidR="00D077CB" w:rsidRDefault="00D077CB" w:rsidP="00D077CB">
      <w:pPr>
        <w:jc w:val="both"/>
        <w:rPr>
          <w:szCs w:val="20"/>
        </w:rPr>
      </w:pPr>
      <w:r>
        <w:t>Bildunterzeile:</w:t>
      </w:r>
    </w:p>
    <w:p w:rsidR="00D077CB" w:rsidRPr="00EC448C" w:rsidRDefault="00D077CB" w:rsidP="00D077CB">
      <w:pPr>
        <w:jc w:val="both"/>
        <w:rPr>
          <w:szCs w:val="20"/>
        </w:rPr>
      </w:pPr>
      <w:r w:rsidRPr="00EC448C">
        <w:t xml:space="preserve">Die </w:t>
      </w:r>
      <w:r>
        <w:t xml:space="preserve">kostenlose </w:t>
      </w:r>
      <w:r w:rsidRPr="00EC448C">
        <w:t xml:space="preserve">Broschüre „Fahrplanlesen leicht gemacht! – Mit dem Bus im Landkreis Bad Kissingen unterwegs“, liegt jetzt aus. </w:t>
      </w:r>
      <w:r w:rsidRPr="00EC448C">
        <w:rPr>
          <w:szCs w:val="20"/>
        </w:rPr>
        <w:t>Foto: Landkreis Bad Kissingen</w:t>
      </w:r>
      <w:r>
        <w:rPr>
          <w:szCs w:val="20"/>
        </w:rPr>
        <w:t>/Anja Vorndran</w:t>
      </w:r>
    </w:p>
    <w:p w:rsidR="00D077CB" w:rsidRPr="00AB1A98" w:rsidRDefault="00D077CB" w:rsidP="005942B4">
      <w:pPr>
        <w:jc w:val="both"/>
      </w:pPr>
    </w:p>
    <w:sectPr w:rsidR="00D077CB" w:rsidRPr="00AB1A98" w:rsidSect="005C6B30">
      <w:headerReference w:type="default" r:id="rId8"/>
      <w:footerReference w:type="even" r:id="rId9"/>
      <w:footerReference w:type="default" r:id="rId10"/>
      <w:headerReference w:type="first" r:id="rId11"/>
      <w:footerReference w:type="first" r:id="rId12"/>
      <w:pgSz w:w="11900" w:h="16840"/>
      <w:pgMar w:top="2929" w:right="1694"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54" w:rsidRDefault="00865054" w:rsidP="00030147">
      <w:r>
        <w:separator/>
      </w:r>
    </w:p>
  </w:endnote>
  <w:endnote w:type="continuationSeparator" w:id="0">
    <w:p w:rsidR="00865054" w:rsidRDefault="00865054" w:rsidP="0003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F0" w:rsidRDefault="007C31F0" w:rsidP="003A7EAD">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7C31F0" w:rsidRDefault="007C31F0" w:rsidP="007C31F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F0" w:rsidRPr="007C31F0" w:rsidRDefault="007C31F0" w:rsidP="003430FC">
    <w:pPr>
      <w:pStyle w:val="Fuzeile"/>
      <w:jc w:val="right"/>
      <w:rPr>
        <w:szCs w:val="14"/>
      </w:rPr>
    </w:pPr>
    <w:r w:rsidRPr="007C31F0">
      <w:rPr>
        <w:rStyle w:val="Seitenzahl"/>
        <w:szCs w:val="14"/>
      </w:rPr>
      <w:fldChar w:fldCharType="begin"/>
    </w:r>
    <w:r w:rsidRPr="007C31F0">
      <w:rPr>
        <w:rStyle w:val="Seitenzahl"/>
        <w:szCs w:val="14"/>
      </w:rPr>
      <w:instrText xml:space="preserve">PAGE  </w:instrText>
    </w:r>
    <w:r w:rsidRPr="007C31F0">
      <w:rPr>
        <w:rStyle w:val="Seitenzahl"/>
        <w:szCs w:val="14"/>
      </w:rPr>
      <w:fldChar w:fldCharType="separate"/>
    </w:r>
    <w:r w:rsidR="00894F5F">
      <w:rPr>
        <w:rStyle w:val="Seitenzahl"/>
        <w:noProof/>
        <w:szCs w:val="14"/>
      </w:rPr>
      <w:t>2</w:t>
    </w:r>
    <w:r w:rsidRPr="007C31F0">
      <w:rPr>
        <w:rStyle w:val="Seitenzahl"/>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426" w:tblpY="15820"/>
      <w:tblOverlap w:val="never"/>
      <w:tblW w:w="8004" w:type="dxa"/>
      <w:tblLayout w:type="fixed"/>
      <w:tblCellMar>
        <w:left w:w="0" w:type="dxa"/>
        <w:right w:w="0" w:type="dxa"/>
      </w:tblCellMar>
      <w:tblLook w:val="0000" w:firstRow="0" w:lastRow="0" w:firstColumn="0" w:lastColumn="0" w:noHBand="0" w:noVBand="0"/>
    </w:tblPr>
    <w:tblGrid>
      <w:gridCol w:w="2001"/>
      <w:gridCol w:w="2001"/>
      <w:gridCol w:w="2001"/>
      <w:gridCol w:w="2001"/>
    </w:tblGrid>
    <w:tr w:rsidR="00181B16" w:rsidTr="00511AF2">
      <w:trPr>
        <w:cantSplit/>
        <w:trHeight w:hRule="exact" w:val="595"/>
      </w:trPr>
      <w:tc>
        <w:tcPr>
          <w:tcW w:w="2001" w:type="dxa"/>
        </w:tcPr>
        <w:p w:rsidR="00181B16" w:rsidRDefault="001B35A4" w:rsidP="00B86798">
          <w:pPr>
            <w:pStyle w:val="AngabenrechteSpalte"/>
          </w:pPr>
          <w:r>
            <w:fldChar w:fldCharType="begin"/>
          </w:r>
          <w:r>
            <w:instrText xml:space="preserve"> TIME \@ "d. MMMM yyyy" </w:instrText>
          </w:r>
          <w:r>
            <w:fldChar w:fldCharType="separate"/>
          </w:r>
          <w:r w:rsidR="00D077CB">
            <w:rPr>
              <w:noProof/>
            </w:rPr>
            <w:t>14. Dezember 2021</w:t>
          </w:r>
          <w:r>
            <w:fldChar w:fldCharType="end"/>
          </w:r>
        </w:p>
      </w:tc>
      <w:tc>
        <w:tcPr>
          <w:tcW w:w="2001" w:type="dxa"/>
        </w:tcPr>
        <w:p w:rsidR="00181B16" w:rsidRDefault="00A52E8D" w:rsidP="00511AF2">
          <w:pPr>
            <w:pStyle w:val="AngabenrechteSpalte"/>
          </w:pPr>
          <w:r>
            <w:t>Anja Vorndra</w:t>
          </w:r>
          <w:r w:rsidR="001B35A4">
            <w:t>n</w:t>
          </w:r>
        </w:p>
      </w:tc>
      <w:tc>
        <w:tcPr>
          <w:tcW w:w="2001" w:type="dxa"/>
        </w:tcPr>
        <w:p w:rsidR="00181B16" w:rsidRDefault="00A52E8D" w:rsidP="00511AF2">
          <w:pPr>
            <w:pStyle w:val="AngabenrechteSpalte"/>
          </w:pPr>
          <w:r>
            <w:t>0971 801-3342</w:t>
          </w:r>
        </w:p>
      </w:tc>
      <w:tc>
        <w:tcPr>
          <w:tcW w:w="2001" w:type="dxa"/>
        </w:tcPr>
        <w:p w:rsidR="00181B16" w:rsidRDefault="003B69FC" w:rsidP="00511AF2">
          <w:pPr>
            <w:pStyle w:val="AngabenrechteSpalte"/>
          </w:pPr>
          <w:r>
            <w:t>a</w:t>
          </w:r>
          <w:r w:rsidR="00A52E8D">
            <w:t>nja.vorndran</w:t>
          </w:r>
          <w:r w:rsidR="00181B16">
            <w:t>@kg.de</w:t>
          </w:r>
        </w:p>
        <w:p w:rsidR="00181B16" w:rsidRDefault="00181B16" w:rsidP="00511AF2">
          <w:pPr>
            <w:pStyle w:val="AngabenrechteSpalte"/>
          </w:pPr>
        </w:p>
      </w:tc>
    </w:tr>
  </w:tbl>
  <w:p w:rsidR="00181B16" w:rsidRDefault="00181B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54" w:rsidRDefault="00865054" w:rsidP="00030147">
      <w:r>
        <w:separator/>
      </w:r>
    </w:p>
  </w:footnote>
  <w:footnote w:type="continuationSeparator" w:id="0">
    <w:p w:rsidR="00865054" w:rsidRDefault="00865054" w:rsidP="0003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15" w:rsidRDefault="00FE1A3F" w:rsidP="007C31F0">
    <w:r>
      <w:rPr>
        <w:noProof/>
        <w:lang w:eastAsia="de-DE"/>
      </w:rPr>
      <w:drawing>
        <wp:anchor distT="0" distB="0" distL="114300" distR="114300" simplePos="0" relativeHeight="251659264" behindDoc="1" locked="0" layoutInCell="1" allowOverlap="1" wp14:anchorId="4B6F3013" wp14:editId="03942D76">
          <wp:simplePos x="0" y="0"/>
          <wp:positionH relativeFrom="page">
            <wp:posOffset>8626</wp:posOffset>
          </wp:positionH>
          <wp:positionV relativeFrom="page">
            <wp:posOffset>8626</wp:posOffset>
          </wp:positionV>
          <wp:extent cx="7555153" cy="10691493"/>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20BKI-1601-058-AD%20BB%202.%20Se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153" cy="106914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47" w:rsidRDefault="00030147">
    <w:r>
      <w:rPr>
        <w:noProof/>
        <w:lang w:eastAsia="de-DE"/>
      </w:rPr>
      <w:drawing>
        <wp:anchor distT="0" distB="0" distL="114300" distR="114300" simplePos="0" relativeHeight="251658240" behindDoc="1" locked="0" layoutInCell="1" allowOverlap="1" wp14:anchorId="66A0B233" wp14:editId="73B0E697">
          <wp:simplePos x="0" y="0"/>
          <wp:positionH relativeFrom="page">
            <wp:align>right</wp:align>
          </wp:positionH>
          <wp:positionV relativeFrom="page">
            <wp:align>top</wp:align>
          </wp:positionV>
          <wp:extent cx="7552250" cy="10687387"/>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rafik/Kunden/Landkreis Bad Kissingen/LK BKI-1601-058-AD Geschäftsausstattung/• Briefbogenvorlagen/LK BKI-1601-058-AD BB Stabsstel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250" cy="1068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604EC"/>
    <w:multiLevelType w:val="hybridMultilevel"/>
    <w:tmpl w:val="27428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820FFA"/>
    <w:multiLevelType w:val="hybridMultilevel"/>
    <w:tmpl w:val="2F181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de-DE" w:vendorID="64" w:dllVersion="131078"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38"/>
    <w:rsid w:val="00016CD1"/>
    <w:rsid w:val="00030147"/>
    <w:rsid w:val="00051B9C"/>
    <w:rsid w:val="000747A7"/>
    <w:rsid w:val="000A3276"/>
    <w:rsid w:val="000F3EFD"/>
    <w:rsid w:val="00100889"/>
    <w:rsid w:val="00104054"/>
    <w:rsid w:val="0013520B"/>
    <w:rsid w:val="00146EC3"/>
    <w:rsid w:val="001521F0"/>
    <w:rsid w:val="00153980"/>
    <w:rsid w:val="001767C8"/>
    <w:rsid w:val="00181B16"/>
    <w:rsid w:val="001A2999"/>
    <w:rsid w:val="001B35A4"/>
    <w:rsid w:val="00230441"/>
    <w:rsid w:val="0024753E"/>
    <w:rsid w:val="00254817"/>
    <w:rsid w:val="00296719"/>
    <w:rsid w:val="002A761B"/>
    <w:rsid w:val="002B1D60"/>
    <w:rsid w:val="002B5FA4"/>
    <w:rsid w:val="002E7A7A"/>
    <w:rsid w:val="003430FC"/>
    <w:rsid w:val="003556B9"/>
    <w:rsid w:val="003B69FC"/>
    <w:rsid w:val="003C1D8A"/>
    <w:rsid w:val="003E1C0E"/>
    <w:rsid w:val="003E4070"/>
    <w:rsid w:val="00413069"/>
    <w:rsid w:val="00445231"/>
    <w:rsid w:val="00454E20"/>
    <w:rsid w:val="00456830"/>
    <w:rsid w:val="00482CD9"/>
    <w:rsid w:val="004C1D0D"/>
    <w:rsid w:val="00511AF2"/>
    <w:rsid w:val="00515BE4"/>
    <w:rsid w:val="00536A6D"/>
    <w:rsid w:val="00560A28"/>
    <w:rsid w:val="005657EC"/>
    <w:rsid w:val="005942B4"/>
    <w:rsid w:val="00595FC3"/>
    <w:rsid w:val="005B0636"/>
    <w:rsid w:val="005B15A2"/>
    <w:rsid w:val="005B2EF3"/>
    <w:rsid w:val="005C01D0"/>
    <w:rsid w:val="005C301D"/>
    <w:rsid w:val="005C6B30"/>
    <w:rsid w:val="005E01EB"/>
    <w:rsid w:val="005E2AEC"/>
    <w:rsid w:val="005F6C43"/>
    <w:rsid w:val="00627A98"/>
    <w:rsid w:val="00631FCA"/>
    <w:rsid w:val="00657312"/>
    <w:rsid w:val="006617C0"/>
    <w:rsid w:val="00671C89"/>
    <w:rsid w:val="006F37C4"/>
    <w:rsid w:val="0071523E"/>
    <w:rsid w:val="007250CB"/>
    <w:rsid w:val="007448DB"/>
    <w:rsid w:val="00767887"/>
    <w:rsid w:val="007823BB"/>
    <w:rsid w:val="007A6711"/>
    <w:rsid w:val="007C31F0"/>
    <w:rsid w:val="007C4D08"/>
    <w:rsid w:val="007F7F02"/>
    <w:rsid w:val="008213F5"/>
    <w:rsid w:val="00833C34"/>
    <w:rsid w:val="0084326A"/>
    <w:rsid w:val="00865054"/>
    <w:rsid w:val="00881D35"/>
    <w:rsid w:val="008823FB"/>
    <w:rsid w:val="00894F5F"/>
    <w:rsid w:val="008A5E9C"/>
    <w:rsid w:val="008B14CF"/>
    <w:rsid w:val="008B40F9"/>
    <w:rsid w:val="008E7379"/>
    <w:rsid w:val="0090075B"/>
    <w:rsid w:val="00923DF6"/>
    <w:rsid w:val="00933E89"/>
    <w:rsid w:val="00984BBD"/>
    <w:rsid w:val="009A5B28"/>
    <w:rsid w:val="009B5C47"/>
    <w:rsid w:val="009B5FF1"/>
    <w:rsid w:val="009C1238"/>
    <w:rsid w:val="009C51EE"/>
    <w:rsid w:val="009D12D1"/>
    <w:rsid w:val="009E1B57"/>
    <w:rsid w:val="00A52E8D"/>
    <w:rsid w:val="00A57F02"/>
    <w:rsid w:val="00A75752"/>
    <w:rsid w:val="00A831E8"/>
    <w:rsid w:val="00AA68A1"/>
    <w:rsid w:val="00AB0A5A"/>
    <w:rsid w:val="00AB1A98"/>
    <w:rsid w:val="00AC4115"/>
    <w:rsid w:val="00AD04A8"/>
    <w:rsid w:val="00AF0241"/>
    <w:rsid w:val="00B04881"/>
    <w:rsid w:val="00B27A6E"/>
    <w:rsid w:val="00B86798"/>
    <w:rsid w:val="00BA1A30"/>
    <w:rsid w:val="00BD3803"/>
    <w:rsid w:val="00BD506C"/>
    <w:rsid w:val="00C15B69"/>
    <w:rsid w:val="00C424B7"/>
    <w:rsid w:val="00C61265"/>
    <w:rsid w:val="00C70ECD"/>
    <w:rsid w:val="00C72A39"/>
    <w:rsid w:val="00CA2FF8"/>
    <w:rsid w:val="00CC4DE2"/>
    <w:rsid w:val="00CF6BD2"/>
    <w:rsid w:val="00D077CB"/>
    <w:rsid w:val="00D07ECB"/>
    <w:rsid w:val="00D21459"/>
    <w:rsid w:val="00D23D3B"/>
    <w:rsid w:val="00D272C8"/>
    <w:rsid w:val="00D84354"/>
    <w:rsid w:val="00D91A43"/>
    <w:rsid w:val="00DB0664"/>
    <w:rsid w:val="00DB2025"/>
    <w:rsid w:val="00DB4B86"/>
    <w:rsid w:val="00DD02A4"/>
    <w:rsid w:val="00DE3850"/>
    <w:rsid w:val="00E06A63"/>
    <w:rsid w:val="00E24DCE"/>
    <w:rsid w:val="00E34927"/>
    <w:rsid w:val="00EA6FF9"/>
    <w:rsid w:val="00EC090D"/>
    <w:rsid w:val="00EC68C1"/>
    <w:rsid w:val="00ED07A0"/>
    <w:rsid w:val="00ED2715"/>
    <w:rsid w:val="00ED530F"/>
    <w:rsid w:val="00ED5554"/>
    <w:rsid w:val="00F207F3"/>
    <w:rsid w:val="00F400E8"/>
    <w:rsid w:val="00F60C15"/>
    <w:rsid w:val="00F725C0"/>
    <w:rsid w:val="00F87674"/>
    <w:rsid w:val="00FB2335"/>
    <w:rsid w:val="00FE1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30891B8-FDC3-43E8-9933-9C86CA9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231"/>
    <w:pPr>
      <w:spacing w:line="270" w:lineRule="exact"/>
    </w:pPr>
    <w:rPr>
      <w:rFonts w:ascii="Verdana" w:hAnsi="Verdana"/>
      <w:sz w:val="20"/>
    </w:rPr>
  </w:style>
  <w:style w:type="paragraph" w:styleId="berschrift1">
    <w:name w:val="heading 1"/>
    <w:aliases w:val="Betreff"/>
    <w:basedOn w:val="Standard"/>
    <w:next w:val="Standard"/>
    <w:link w:val="berschrift1Zchn"/>
    <w:uiPriority w:val="9"/>
    <w:qFormat/>
    <w:rsid w:val="00515BE4"/>
    <w:pPr>
      <w:keepNext/>
      <w:keepLines/>
      <w:spacing w:before="240"/>
      <w:outlineLvl w:val="0"/>
    </w:pPr>
    <w:rPr>
      <w:rFonts w:eastAsiaTheme="majorEastAsia" w:cstheme="majorBidi"/>
      <w:b/>
      <w:color w:val="000000" w:themeColor="text1"/>
      <w:szCs w:val="32"/>
    </w:rPr>
  </w:style>
  <w:style w:type="paragraph" w:styleId="berschrift2">
    <w:name w:val="heading 2"/>
    <w:basedOn w:val="berschrift1"/>
    <w:next w:val="Standard"/>
    <w:link w:val="berschrift2Zchn"/>
    <w:uiPriority w:val="9"/>
    <w:unhideWhenUsed/>
    <w:qFormat/>
    <w:rsid w:val="00515BE4"/>
    <w:pPr>
      <w:spacing w:before="40"/>
      <w:outlineLvl w:val="1"/>
    </w:pPr>
    <w:rPr>
      <w:szCs w:val="26"/>
    </w:rPr>
  </w:style>
  <w:style w:type="paragraph" w:styleId="berschrift3">
    <w:name w:val="heading 3"/>
    <w:basedOn w:val="Standard"/>
    <w:next w:val="Standard"/>
    <w:link w:val="berschrift3Zchn"/>
    <w:uiPriority w:val="9"/>
    <w:unhideWhenUsed/>
    <w:qFormat/>
    <w:rsid w:val="00515BE4"/>
    <w:pPr>
      <w:keepNext/>
      <w:keepLines/>
      <w:spacing w:before="40"/>
      <w:outlineLvl w:val="2"/>
    </w:pPr>
    <w:rPr>
      <w:rFonts w:eastAsiaTheme="majorEastAsia" w:cstheme="majorBidi"/>
      <w:color w:val="000000" w:themeColor="text1"/>
    </w:rPr>
  </w:style>
  <w:style w:type="paragraph" w:styleId="berschrift4">
    <w:name w:val="heading 4"/>
    <w:basedOn w:val="Standard"/>
    <w:next w:val="Standard"/>
    <w:link w:val="berschrift4Zchn"/>
    <w:uiPriority w:val="9"/>
    <w:unhideWhenUsed/>
    <w:qFormat/>
    <w:rsid w:val="00515BE4"/>
    <w:pPr>
      <w:keepNext/>
      <w:keepLines/>
      <w:spacing w:before="40"/>
      <w:outlineLvl w:val="3"/>
    </w:pPr>
    <w:rPr>
      <w:rFonts w:eastAsiaTheme="majorEastAsia" w:cstheme="majorBidi"/>
      <w:i/>
      <w:iCs/>
      <w:color w:val="000000" w:themeColor="text1"/>
    </w:rPr>
  </w:style>
  <w:style w:type="paragraph" w:styleId="berschrift5">
    <w:name w:val="heading 5"/>
    <w:basedOn w:val="Standard"/>
    <w:next w:val="Standard"/>
    <w:link w:val="berschrift5Zchn"/>
    <w:uiPriority w:val="9"/>
    <w:unhideWhenUsed/>
    <w:qFormat/>
    <w:rsid w:val="00515BE4"/>
    <w:pPr>
      <w:keepNext/>
      <w:keepLines/>
      <w:spacing w:before="40"/>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515BE4"/>
    <w:pPr>
      <w:keepNext/>
      <w:keepLines/>
      <w:spacing w:before="40"/>
      <w:outlineLvl w:val="5"/>
    </w:pPr>
    <w:rPr>
      <w:rFonts w:eastAsiaTheme="majorEastAsia" w:cstheme="majorBidi"/>
      <w:color w:val="000000" w:themeColor="text1"/>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5BE4"/>
    <w:rPr>
      <w:rFonts w:ascii="Verdana" w:eastAsiaTheme="majorEastAsia" w:hAnsi="Verdana" w:cstheme="majorBidi"/>
      <w:color w:val="000000" w:themeColor="text1"/>
      <w:sz w:val="20"/>
    </w:rPr>
  </w:style>
  <w:style w:type="character" w:customStyle="1" w:styleId="berschrift4Zchn">
    <w:name w:val="Überschrift 4 Zchn"/>
    <w:basedOn w:val="Absatz-Standardschriftart"/>
    <w:link w:val="berschrift4"/>
    <w:uiPriority w:val="9"/>
    <w:rsid w:val="00515BE4"/>
    <w:rPr>
      <w:rFonts w:ascii="Verdana" w:eastAsiaTheme="majorEastAsia" w:hAnsi="Verdana" w:cstheme="majorBidi"/>
      <w:i/>
      <w:iCs/>
      <w:color w:val="000000" w:themeColor="text1"/>
      <w:sz w:val="20"/>
    </w:rPr>
  </w:style>
  <w:style w:type="character" w:customStyle="1" w:styleId="berschrift5Zchn">
    <w:name w:val="Überschrift 5 Zchn"/>
    <w:basedOn w:val="Absatz-Standardschriftart"/>
    <w:link w:val="berschrift5"/>
    <w:uiPriority w:val="9"/>
    <w:rsid w:val="00515BE4"/>
    <w:rPr>
      <w:rFonts w:ascii="Verdana" w:eastAsiaTheme="majorEastAsia" w:hAnsi="Verdana" w:cstheme="majorBidi"/>
      <w:color w:val="000000" w:themeColor="text1"/>
      <w:sz w:val="20"/>
    </w:rPr>
  </w:style>
  <w:style w:type="paragraph" w:customStyle="1" w:styleId="AngabenrechteSpalte">
    <w:name w:val="Angaben rechte Spalte"/>
    <w:basedOn w:val="Standard"/>
    <w:qFormat/>
    <w:rsid w:val="000A3276"/>
    <w:pPr>
      <w:spacing w:line="240" w:lineRule="auto"/>
    </w:pPr>
    <w:rPr>
      <w:sz w:val="14"/>
    </w:rPr>
  </w:style>
  <w:style w:type="character" w:customStyle="1" w:styleId="berschrift1Zchn">
    <w:name w:val="Überschrift 1 Zchn"/>
    <w:aliases w:val="Betreff Zchn"/>
    <w:basedOn w:val="Absatz-Standardschriftart"/>
    <w:link w:val="berschrift1"/>
    <w:uiPriority w:val="9"/>
    <w:rsid w:val="00515BE4"/>
    <w:rPr>
      <w:rFonts w:ascii="Verdana" w:eastAsiaTheme="majorEastAsia" w:hAnsi="Verdana" w:cstheme="majorBidi"/>
      <w:b/>
      <w:color w:val="000000" w:themeColor="text1"/>
      <w:sz w:val="20"/>
      <w:szCs w:val="32"/>
    </w:rPr>
  </w:style>
  <w:style w:type="character" w:customStyle="1" w:styleId="berschrift2Zchn">
    <w:name w:val="Überschrift 2 Zchn"/>
    <w:basedOn w:val="Absatz-Standardschriftart"/>
    <w:link w:val="berschrift2"/>
    <w:uiPriority w:val="9"/>
    <w:rsid w:val="00515BE4"/>
    <w:rPr>
      <w:rFonts w:ascii="Verdana" w:eastAsiaTheme="majorEastAsia" w:hAnsi="Verdana" w:cstheme="majorBidi"/>
      <w:b/>
      <w:color w:val="000000" w:themeColor="text1"/>
      <w:sz w:val="20"/>
      <w:szCs w:val="26"/>
    </w:rPr>
  </w:style>
  <w:style w:type="paragraph" w:styleId="Fuzeile">
    <w:name w:val="footer"/>
    <w:aliases w:val="Seitenzahlen"/>
    <w:basedOn w:val="Standard"/>
    <w:link w:val="FuzeileZchn"/>
    <w:uiPriority w:val="99"/>
    <w:unhideWhenUsed/>
    <w:rsid w:val="007C31F0"/>
    <w:pPr>
      <w:tabs>
        <w:tab w:val="center" w:pos="4536"/>
        <w:tab w:val="right" w:pos="9072"/>
      </w:tabs>
    </w:pPr>
    <w:rPr>
      <w:sz w:val="14"/>
    </w:rPr>
  </w:style>
  <w:style w:type="character" w:customStyle="1" w:styleId="FuzeileZchn">
    <w:name w:val="Fußzeile Zchn"/>
    <w:aliases w:val="Seitenzahlen Zchn"/>
    <w:basedOn w:val="Absatz-Standardschriftart"/>
    <w:link w:val="Fuzeile"/>
    <w:uiPriority w:val="99"/>
    <w:rsid w:val="007C31F0"/>
    <w:rPr>
      <w:rFonts w:ascii="Verdana" w:hAnsi="Verdana"/>
      <w:sz w:val="14"/>
    </w:rPr>
  </w:style>
  <w:style w:type="character" w:styleId="Seitenzahl">
    <w:name w:val="page number"/>
    <w:basedOn w:val="Absatz-Standardschriftart"/>
    <w:uiPriority w:val="99"/>
    <w:semiHidden/>
    <w:unhideWhenUsed/>
    <w:rsid w:val="007C31F0"/>
  </w:style>
  <w:style w:type="paragraph" w:styleId="Kopfzeile">
    <w:name w:val="header"/>
    <w:basedOn w:val="Standard"/>
    <w:link w:val="KopfzeileZchn"/>
    <w:uiPriority w:val="99"/>
    <w:unhideWhenUsed/>
    <w:rsid w:val="007250CB"/>
    <w:pPr>
      <w:tabs>
        <w:tab w:val="center" w:pos="4536"/>
        <w:tab w:val="right" w:pos="9072"/>
      </w:tabs>
    </w:pPr>
  </w:style>
  <w:style w:type="character" w:customStyle="1" w:styleId="KopfzeileZchn">
    <w:name w:val="Kopfzeile Zchn"/>
    <w:basedOn w:val="Absatz-Standardschriftart"/>
    <w:link w:val="Kopfzeile"/>
    <w:uiPriority w:val="99"/>
    <w:rsid w:val="007250CB"/>
    <w:rPr>
      <w:rFonts w:ascii="Verdana" w:hAnsi="Verdana"/>
      <w:sz w:val="18"/>
    </w:rPr>
  </w:style>
  <w:style w:type="character" w:customStyle="1" w:styleId="berschrift6Zchn">
    <w:name w:val="Überschrift 6 Zchn"/>
    <w:basedOn w:val="Absatz-Standardschriftart"/>
    <w:link w:val="berschrift6"/>
    <w:uiPriority w:val="9"/>
    <w:semiHidden/>
    <w:rsid w:val="00515BE4"/>
    <w:rPr>
      <w:rFonts w:ascii="Verdana" w:eastAsiaTheme="majorEastAsia" w:hAnsi="Verdana" w:cstheme="majorBidi"/>
      <w:color w:val="000000" w:themeColor="text1"/>
      <w:sz w:val="16"/>
    </w:rPr>
  </w:style>
  <w:style w:type="character" w:customStyle="1" w:styleId="st">
    <w:name w:val="st"/>
    <w:basedOn w:val="Absatz-Standardschriftart"/>
    <w:rsid w:val="008823FB"/>
  </w:style>
  <w:style w:type="character" w:styleId="Hervorhebung">
    <w:name w:val="Emphasis"/>
    <w:basedOn w:val="Absatz-Standardschriftart"/>
    <w:uiPriority w:val="20"/>
    <w:qFormat/>
    <w:rsid w:val="008823FB"/>
    <w:rPr>
      <w:i/>
      <w:iCs/>
    </w:rPr>
  </w:style>
  <w:style w:type="paragraph" w:customStyle="1" w:styleId="bodytext">
    <w:name w:val="bodytext"/>
    <w:basedOn w:val="Standard"/>
    <w:rsid w:val="008823FB"/>
    <w:pPr>
      <w:spacing w:before="100" w:beforeAutospacing="1" w:after="100" w:afterAutospacing="1" w:line="240" w:lineRule="auto"/>
    </w:pPr>
    <w:rPr>
      <w:rFonts w:ascii="Times New Roman" w:eastAsia="Times New Roman" w:hAnsi="Times New Roman" w:cs="Times New Roman"/>
      <w:sz w:val="24"/>
      <w:lang w:eastAsia="de-DE"/>
    </w:rPr>
  </w:style>
  <w:style w:type="character" w:styleId="Hyperlink">
    <w:name w:val="Hyperlink"/>
    <w:basedOn w:val="Absatz-Standardschriftart"/>
    <w:uiPriority w:val="99"/>
    <w:unhideWhenUsed/>
    <w:rsid w:val="00DB0664"/>
    <w:rPr>
      <w:color w:val="0563C1" w:themeColor="hyperlink"/>
      <w:u w:val="single"/>
    </w:rPr>
  </w:style>
  <w:style w:type="paragraph" w:styleId="Listenabsatz">
    <w:name w:val="List Paragraph"/>
    <w:basedOn w:val="Standard"/>
    <w:uiPriority w:val="34"/>
    <w:qFormat/>
    <w:rsid w:val="005C301D"/>
    <w:pPr>
      <w:spacing w:after="160" w:line="259"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9581">
      <w:bodyDiv w:val="1"/>
      <w:marLeft w:val="0"/>
      <w:marRight w:val="0"/>
      <w:marTop w:val="0"/>
      <w:marBottom w:val="0"/>
      <w:divBdr>
        <w:top w:val="none" w:sz="0" w:space="0" w:color="auto"/>
        <w:left w:val="none" w:sz="0" w:space="0" w:color="auto"/>
        <w:bottom w:val="none" w:sz="0" w:space="0" w:color="auto"/>
        <w:right w:val="none" w:sz="0" w:space="0" w:color="auto"/>
      </w:divBdr>
    </w:div>
    <w:div w:id="675616389">
      <w:bodyDiv w:val="1"/>
      <w:marLeft w:val="0"/>
      <w:marRight w:val="0"/>
      <w:marTop w:val="0"/>
      <w:marBottom w:val="0"/>
      <w:divBdr>
        <w:top w:val="none" w:sz="0" w:space="0" w:color="auto"/>
        <w:left w:val="none" w:sz="0" w:space="0" w:color="auto"/>
        <w:bottom w:val="none" w:sz="0" w:space="0" w:color="auto"/>
        <w:right w:val="none" w:sz="0" w:space="0" w:color="auto"/>
      </w:divBdr>
    </w:div>
    <w:div w:id="1132551954">
      <w:bodyDiv w:val="1"/>
      <w:marLeft w:val="0"/>
      <w:marRight w:val="0"/>
      <w:marTop w:val="0"/>
      <w:marBottom w:val="0"/>
      <w:divBdr>
        <w:top w:val="none" w:sz="0" w:space="0" w:color="auto"/>
        <w:left w:val="none" w:sz="0" w:space="0" w:color="auto"/>
        <w:bottom w:val="none" w:sz="0" w:space="0" w:color="auto"/>
        <w:right w:val="none" w:sz="0" w:space="0" w:color="auto"/>
      </w:divBdr>
    </w:div>
    <w:div w:id="1252422868">
      <w:bodyDiv w:val="1"/>
      <w:marLeft w:val="0"/>
      <w:marRight w:val="0"/>
      <w:marTop w:val="0"/>
      <w:marBottom w:val="0"/>
      <w:divBdr>
        <w:top w:val="none" w:sz="0" w:space="0" w:color="auto"/>
        <w:left w:val="none" w:sz="0" w:space="0" w:color="auto"/>
        <w:bottom w:val="none" w:sz="0" w:space="0" w:color="auto"/>
        <w:right w:val="none" w:sz="0" w:space="0" w:color="auto"/>
      </w:divBdr>
    </w:div>
    <w:div w:id="147490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bil-kg.de/infos/download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isterL\AppData\Local\Microsoft\Windows\INetCache\Content.Outlook\D5FWG2BK\LK%20BKI-1606-075-AD%20Korrekturen%20Pressemitteilung%20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LK BKI-1606-075-AD Korrekturen Pressemitteilung 02.dotx</Template>
  <TotalTime>0</TotalTime>
  <Pages>1</Pages>
  <Words>253</Words>
  <Characters>1594</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[Hier Überschrift eingeben]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 Lena</dc:creator>
  <cp:keywords/>
  <dc:description/>
  <cp:lastModifiedBy>Buedel Tina</cp:lastModifiedBy>
  <cp:revision>48</cp:revision>
  <cp:lastPrinted>2016-04-21T08:46:00Z</cp:lastPrinted>
  <dcterms:created xsi:type="dcterms:W3CDTF">2016-06-16T11:32:00Z</dcterms:created>
  <dcterms:modified xsi:type="dcterms:W3CDTF">2021-12-14T08:00:00Z</dcterms:modified>
</cp:coreProperties>
</file>